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E8" w:rsidRDefault="000949E8" w:rsidP="00094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8B1A6" wp14:editId="1313FD68">
            <wp:extent cx="1905000" cy="1905000"/>
            <wp:effectExtent l="0" t="0" r="0" b="0"/>
            <wp:docPr id="6" name="Рисунок 6" descr="C:\Users\home\Desktop\Сайт Управления\Чибиев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Сайт Управления\Чибиев А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Чибиев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Ирафская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949E8" w:rsidRDefault="000949E8" w:rsidP="00094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Ирафская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</w:t>
      </w:r>
      <w:r>
        <w:rPr>
          <w:rFonts w:ascii="Times New Roman" w:hAnsi="Times New Roman" w:cs="Times New Roman"/>
          <w:sz w:val="24"/>
          <w:szCs w:val="24"/>
        </w:rPr>
        <w:tab/>
        <w:t xml:space="preserve">  располагается по адресу: 363500,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Ирафский</w:t>
      </w:r>
      <w:proofErr w:type="spellEnd"/>
      <w:r w:rsidRPr="00CF2DC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Чикола</w:t>
      </w:r>
      <w:r w:rsidRPr="00CF2DC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Арсагова,1</w:t>
      </w:r>
      <w:r w:rsidRPr="00CF2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9E8" w:rsidRPr="00D00556" w:rsidRDefault="000949E8" w:rsidP="000949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C96">
        <w:rPr>
          <w:rFonts w:ascii="Times New Roman" w:hAnsi="Times New Roman" w:cs="Times New Roman"/>
          <w:b/>
          <w:sz w:val="24"/>
          <w:szCs w:val="24"/>
        </w:rPr>
        <w:t xml:space="preserve">        Контакты: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C96">
        <w:rPr>
          <w:rFonts w:ascii="Times New Roman" w:hAnsi="Times New Roman" w:cs="Times New Roman"/>
          <w:sz w:val="24"/>
          <w:szCs w:val="24"/>
        </w:rPr>
        <w:t>т. 8(867-3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2C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2C96">
        <w:rPr>
          <w:rFonts w:ascii="Times New Roman" w:hAnsi="Times New Roman" w:cs="Times New Roman"/>
          <w:sz w:val="24"/>
          <w:szCs w:val="24"/>
        </w:rPr>
        <w:t>-13-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00556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iraf-vet@mail.ru</w:t>
      </w:r>
    </w:p>
    <w:p w:rsidR="000949E8" w:rsidRDefault="000949E8" w:rsidP="00094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Ирафская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</w:t>
      </w:r>
      <w:r w:rsidRPr="00105476">
        <w:rPr>
          <w:rFonts w:ascii="Times New Roman" w:hAnsi="Times New Roman" w:cs="Times New Roman"/>
          <w:sz w:val="24"/>
          <w:szCs w:val="24"/>
        </w:rPr>
        <w:t xml:space="preserve"> </w:t>
      </w:r>
      <w:r w:rsidRPr="002F3FE3">
        <w:rPr>
          <w:rFonts w:ascii="Times New Roman" w:hAnsi="Times New Roman" w:cs="Times New Roman"/>
          <w:sz w:val="24"/>
          <w:szCs w:val="24"/>
        </w:rPr>
        <w:t>осуществляет деятельность по профилактике, диагностике и ликвидации заразных и иных (по перечню,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АПК, включая ветеринарию) болезней животных, включая сельскохозяйственных, домашних, зоопарковых и других животных, пушных зверей, птиц, рыб и пчел, и их лечение.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Кроме того, обеспечивает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эпизоотическим благополучием в организациях всех форм собственности при покупке и продаже, ввозе и вывозе, перемещениях животных, убое скота, заготовке, хранении, транспортировке, переработке продуктов и сырья животного происхождения, а также при уборке и утилизации трупов животных.</w:t>
      </w: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 привлечением средств  массовой информации среди населения по вопросам профилактике заразных, в том числе особо опасных болезней животных, а также болезней общих для человека и животных.</w:t>
      </w:r>
    </w:p>
    <w:p w:rsidR="004370CA" w:rsidRDefault="004370CA">
      <w:bookmarkStart w:id="0" w:name="_GoBack"/>
      <w:bookmarkEnd w:id="0"/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8"/>
    <w:rsid w:val="000949E8"/>
    <w:rsid w:val="004370CA"/>
    <w:rsid w:val="00A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2015-11-13T09:24:00Z</dcterms:created>
  <dcterms:modified xsi:type="dcterms:W3CDTF">2015-11-13T09:25:00Z</dcterms:modified>
</cp:coreProperties>
</file>