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8" w:rsidRDefault="007E3618" w:rsidP="007E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65C30" wp14:editId="7DFB7746">
            <wp:extent cx="1905000" cy="1905000"/>
            <wp:effectExtent l="0" t="0" r="0" b="0"/>
            <wp:docPr id="11" name="Рисунок 11" descr="C:\Users\home\Desktop\Сайт Управления\Дзанагова 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Сайт Управления\Дзанагова З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Дзанагова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Таймуразовна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ГБУ «Республиканская ветеринарная лаборатория»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3618" w:rsidRDefault="007E3618" w:rsidP="007E3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«Республиканская ветеринарная лаборатория»</w:t>
      </w:r>
      <w:r>
        <w:rPr>
          <w:rFonts w:ascii="Times New Roman" w:hAnsi="Times New Roman" w:cs="Times New Roman"/>
          <w:sz w:val="24"/>
          <w:szCs w:val="24"/>
        </w:rPr>
        <w:tab/>
        <w:t>располагается по адресу: 362013, г. Владикавказ ул. Садонская,19.</w:t>
      </w:r>
    </w:p>
    <w:p w:rsidR="007E3618" w:rsidRDefault="007E3618" w:rsidP="007E3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18" w:rsidRPr="007E3618" w:rsidRDefault="007E3618" w:rsidP="007E3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46CD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>: т. 8(867-2) 76-15-47</w:t>
      </w:r>
      <w:r w:rsidRPr="007E36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3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36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vetlab</w:t>
      </w:r>
      <w:r w:rsidRPr="007E3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rso</w:t>
      </w:r>
      <w:r w:rsidRPr="007E361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3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7E3618" w:rsidRDefault="007E3618" w:rsidP="007E3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18" w:rsidRPr="009A46CD" w:rsidRDefault="007E3618" w:rsidP="007E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ГБУ «Республиканская ветеринарная лаборатория» проводит лабораторные и радиологические исследования материала, направленного ветеринарными учреждениями или хозяйствами и другими организациями с целью уточнения причин заболеваний и гибели животных. Осуществляет организационно-методическое руководство деятельностью ветеринарных лабораторий РСО-Алания, контролирует их работу. Проводит производственные испытания (апробацию) новых диагностических препаратов, методов диагностики болезней, а также лабораторных приборов, аппаратов и оборудования, обобщает результаты испытаний и дает по ним заключения, внедряет в практику работы ветеринарных лабораторий РСО-Алания апробированные методы и приемы диагностических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новую лабораторную технику.</w:t>
      </w:r>
    </w:p>
    <w:p w:rsidR="004370CA" w:rsidRDefault="004370CA"/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C"/>
    <w:rsid w:val="004370CA"/>
    <w:rsid w:val="007E3618"/>
    <w:rsid w:val="00C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2015-11-13T09:02:00Z</dcterms:created>
  <dcterms:modified xsi:type="dcterms:W3CDTF">2015-11-13T09:04:00Z</dcterms:modified>
</cp:coreProperties>
</file>