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AE" w:rsidRDefault="00E666AE" w:rsidP="00E66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41DD5" wp14:editId="2F095C28">
            <wp:extent cx="1905000" cy="1905000"/>
            <wp:effectExtent l="0" t="0" r="0" b="0"/>
            <wp:docPr id="12" name="Рисунок 12" descr="C:\Users\home\Desktop\Сайт Управления\Короев 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Сайт Управления\Короев К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Эльбрусович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СББЖ» </w:t>
      </w:r>
    </w:p>
    <w:p w:rsidR="00E666AE" w:rsidRDefault="00E666AE" w:rsidP="00E66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СББЖ»</w:t>
      </w:r>
      <w:r>
        <w:rPr>
          <w:rFonts w:ascii="Times New Roman" w:hAnsi="Times New Roman" w:cs="Times New Roman"/>
          <w:sz w:val="24"/>
          <w:szCs w:val="24"/>
        </w:rPr>
        <w:tab/>
        <w:t xml:space="preserve">  располагается по адресу: 362027, г. Владикавказ ул. Бородинская,19.</w:t>
      </w:r>
    </w:p>
    <w:p w:rsidR="00E666AE" w:rsidRPr="00E666AE" w:rsidRDefault="00E666AE" w:rsidP="00E66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2295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6AE">
        <w:rPr>
          <w:rFonts w:ascii="Times New Roman" w:hAnsi="Times New Roman" w:cs="Times New Roman"/>
          <w:sz w:val="24"/>
          <w:szCs w:val="24"/>
        </w:rPr>
        <w:t>т. 8(867-2) 53-78-85, ф. 8(867-2) 53-14-60,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666A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666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66AE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E666AE">
        <w:rPr>
          <w:rFonts w:ascii="Times New Roman" w:hAnsi="Times New Roman" w:cs="Times New Roman"/>
          <w:sz w:val="24"/>
          <w:szCs w:val="24"/>
        </w:rPr>
        <w:t>-</w:t>
      </w:r>
      <w:r w:rsidRPr="00E666AE">
        <w:rPr>
          <w:rFonts w:ascii="Times New Roman" w:hAnsi="Times New Roman" w:cs="Times New Roman"/>
          <w:sz w:val="24"/>
          <w:szCs w:val="24"/>
          <w:lang w:val="en-US"/>
        </w:rPr>
        <w:t>vetstanzia</w:t>
      </w:r>
      <w:r w:rsidRPr="00E666AE">
        <w:rPr>
          <w:rFonts w:ascii="Times New Roman" w:hAnsi="Times New Roman" w:cs="Times New Roman"/>
          <w:sz w:val="24"/>
          <w:szCs w:val="24"/>
        </w:rPr>
        <w:t>@</w:t>
      </w:r>
      <w:r w:rsidRPr="00E666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66AE">
        <w:rPr>
          <w:rFonts w:ascii="Times New Roman" w:hAnsi="Times New Roman" w:cs="Times New Roman"/>
          <w:sz w:val="24"/>
          <w:szCs w:val="24"/>
        </w:rPr>
        <w:t>.</w:t>
      </w:r>
      <w:r w:rsidRPr="00E666A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666AE" w:rsidRDefault="00E666AE" w:rsidP="00E66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СББЖ» проводит эпизоотическое обследование территории республики при возникновении очагов особо опасных заразных болезней животных с целью выявления степени расп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ространения эпизоотий, определяет специальные ветеринарно-санитарные мероприятия по локализации и ликвидации очагов опасных инфекций.</w:t>
      </w:r>
    </w:p>
    <w:p w:rsidR="00E666AE" w:rsidRDefault="00E666AE" w:rsidP="00E66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Кроме того, разрабатывает ежегодные планы диагностических исследований, ветеринарно-профилактических мероприятий, осуществляет деятельность по централизованному получению, хранению лекарственных и дезинфицирующих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проведения противоэпизоотических мероприятий.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ГБУ «Республиканская СББЖ» оказывает консультативную и организационно-методическую помощь ветеринарным учреждениям республики по вопросам профилактики и лечения болезней животных, защиты населения общих для человека и животных.</w:t>
      </w:r>
      <w:proofErr w:type="gramEnd"/>
    </w:p>
    <w:p w:rsidR="00E666AE" w:rsidRDefault="00E666AE" w:rsidP="00E666AE">
      <w:pPr>
        <w:rPr>
          <w:rFonts w:ascii="Times New Roman" w:hAnsi="Times New Roman" w:cs="Times New Roman"/>
          <w:sz w:val="24"/>
          <w:szCs w:val="24"/>
        </w:rPr>
      </w:pPr>
    </w:p>
    <w:p w:rsidR="004370CA" w:rsidRDefault="004370CA"/>
    <w:sectPr w:rsidR="004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5C"/>
    <w:rsid w:val="004370CA"/>
    <w:rsid w:val="004E665C"/>
    <w:rsid w:val="00E6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2015-11-13T09:09:00Z</dcterms:created>
  <dcterms:modified xsi:type="dcterms:W3CDTF">2015-11-13T09:10:00Z</dcterms:modified>
</cp:coreProperties>
</file>